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504A" w14:textId="77777777" w:rsidR="0066203B" w:rsidRPr="000340B4" w:rsidRDefault="0066203B" w:rsidP="0066203B">
      <w:pPr>
        <w:pStyle w:val="Tytu"/>
        <w:rPr>
          <w:rFonts w:ascii="Arial" w:hAnsi="Arial" w:cs="Arial"/>
          <w:sz w:val="28"/>
          <w:szCs w:val="28"/>
          <w:u w:val="single"/>
        </w:rPr>
      </w:pPr>
      <w:r w:rsidRPr="000340B4">
        <w:rPr>
          <w:rFonts w:ascii="Arial" w:hAnsi="Arial" w:cs="Arial"/>
          <w:sz w:val="28"/>
          <w:szCs w:val="28"/>
          <w:u w:val="single"/>
        </w:rPr>
        <w:t>Obowiązek informacyjny międzyzakładowej kasy zapomogowo – pożyczkowej</w:t>
      </w:r>
    </w:p>
    <w:p w14:paraId="35116EB6" w14:textId="77777777" w:rsidR="002E2063" w:rsidRPr="0066203B" w:rsidRDefault="002E2063" w:rsidP="0066203B">
      <w:pPr>
        <w:pStyle w:val="Standard"/>
        <w:spacing w:line="360" w:lineRule="auto"/>
        <w:rPr>
          <w:rFonts w:ascii="Arial" w:hAnsi="Arial" w:cs="Arial"/>
          <w:b/>
        </w:rPr>
      </w:pPr>
    </w:p>
    <w:p w14:paraId="78D0FD87" w14:textId="62384FA6" w:rsidR="002E2063" w:rsidRPr="0066203B" w:rsidRDefault="002E2063" w:rsidP="0066203B">
      <w:pPr>
        <w:pStyle w:val="Standard"/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66203B">
        <w:rPr>
          <w:rFonts w:ascii="Arial" w:hAnsi="Arial" w:cs="Arial"/>
        </w:rPr>
        <w:t>6/WE (dalej: rodo</w:t>
      </w:r>
      <w:r w:rsidRPr="0066203B">
        <w:rPr>
          <w:rFonts w:ascii="Arial" w:hAnsi="Arial" w:cs="Arial"/>
        </w:rPr>
        <w:t xml:space="preserve">) </w:t>
      </w:r>
      <w:r w:rsidR="00274686" w:rsidRPr="0066203B">
        <w:rPr>
          <w:rFonts w:ascii="Arial" w:hAnsi="Arial" w:cs="Arial"/>
        </w:rPr>
        <w:t xml:space="preserve">Międzyzakładowa </w:t>
      </w:r>
      <w:r w:rsidRPr="0066203B">
        <w:rPr>
          <w:rFonts w:ascii="Arial" w:hAnsi="Arial" w:cs="Arial"/>
        </w:rPr>
        <w:t>Kasa Zapom</w:t>
      </w:r>
      <w:r w:rsidR="00027237" w:rsidRPr="0066203B">
        <w:rPr>
          <w:rFonts w:ascii="Arial" w:hAnsi="Arial" w:cs="Arial"/>
        </w:rPr>
        <w:t xml:space="preserve">ogowo – Pożyczkowa </w:t>
      </w:r>
      <w:r w:rsidRPr="0066203B">
        <w:rPr>
          <w:rFonts w:ascii="Arial" w:hAnsi="Arial" w:cs="Arial"/>
        </w:rPr>
        <w:t xml:space="preserve"> - Łódź –</w:t>
      </w:r>
      <w:r w:rsidR="007C66A1" w:rsidRPr="0066203B">
        <w:rPr>
          <w:rFonts w:ascii="Arial" w:hAnsi="Arial" w:cs="Arial"/>
        </w:rPr>
        <w:t xml:space="preserve"> Górna</w:t>
      </w:r>
      <w:r w:rsidRPr="0066203B">
        <w:rPr>
          <w:rFonts w:ascii="Arial" w:hAnsi="Arial" w:cs="Arial"/>
        </w:rPr>
        <w:t xml:space="preserve"> informuje, że:</w:t>
      </w:r>
    </w:p>
    <w:p w14:paraId="049B13D7" w14:textId="31380E3D" w:rsidR="002E2063" w:rsidRPr="0066203B" w:rsidRDefault="004F2928" w:rsidP="001D461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 xml:space="preserve">Administratorem </w:t>
      </w:r>
      <w:r w:rsidR="00DD5A79" w:rsidRPr="0066203B">
        <w:rPr>
          <w:rFonts w:ascii="Arial" w:hAnsi="Arial" w:cs="Arial"/>
        </w:rPr>
        <w:t xml:space="preserve">danych osobowych </w:t>
      </w:r>
      <w:r w:rsidRPr="0066203B">
        <w:rPr>
          <w:rFonts w:ascii="Arial" w:hAnsi="Arial" w:cs="Arial"/>
        </w:rPr>
        <w:t xml:space="preserve">członka MKZP, osoby uprawnionej oraz poręczyciela </w:t>
      </w:r>
      <w:r w:rsidR="00274686" w:rsidRPr="0066203B">
        <w:rPr>
          <w:rFonts w:ascii="Arial" w:hAnsi="Arial" w:cs="Arial"/>
        </w:rPr>
        <w:t>jest Międzyzakładowa Kasa Zapomogowo Pożyczkowa</w:t>
      </w:r>
      <w:r w:rsidR="007C66A1" w:rsidRPr="0066203B">
        <w:rPr>
          <w:rFonts w:ascii="Arial" w:hAnsi="Arial" w:cs="Arial"/>
        </w:rPr>
        <w:t xml:space="preserve"> – Górna</w:t>
      </w:r>
      <w:r w:rsidR="002E2063" w:rsidRPr="0066203B">
        <w:rPr>
          <w:rFonts w:ascii="Arial" w:hAnsi="Arial" w:cs="Arial"/>
        </w:rPr>
        <w:t xml:space="preserve">, ul. </w:t>
      </w:r>
      <w:r w:rsidR="007C66A1" w:rsidRPr="0066203B">
        <w:rPr>
          <w:rFonts w:ascii="Arial" w:hAnsi="Arial" w:cs="Arial"/>
        </w:rPr>
        <w:t>Kaliska 25/27</w:t>
      </w:r>
      <w:r w:rsidR="002E2063" w:rsidRPr="0066203B">
        <w:rPr>
          <w:rFonts w:ascii="Arial" w:hAnsi="Arial" w:cs="Arial"/>
        </w:rPr>
        <w:t>, 9</w:t>
      </w:r>
      <w:r w:rsidR="007C66A1" w:rsidRPr="0066203B">
        <w:rPr>
          <w:rFonts w:ascii="Arial" w:hAnsi="Arial" w:cs="Arial"/>
        </w:rPr>
        <w:t>3</w:t>
      </w:r>
      <w:r w:rsidR="002E2063" w:rsidRPr="0066203B">
        <w:rPr>
          <w:rFonts w:ascii="Arial" w:hAnsi="Arial" w:cs="Arial"/>
        </w:rPr>
        <w:t xml:space="preserve"> – </w:t>
      </w:r>
      <w:r w:rsidR="007C66A1" w:rsidRPr="0066203B">
        <w:rPr>
          <w:rFonts w:ascii="Arial" w:hAnsi="Arial" w:cs="Arial"/>
        </w:rPr>
        <w:t>130</w:t>
      </w:r>
      <w:r w:rsidR="002E2063" w:rsidRPr="0066203B">
        <w:rPr>
          <w:rFonts w:ascii="Arial" w:hAnsi="Arial" w:cs="Arial"/>
        </w:rPr>
        <w:t xml:space="preserve"> Łódź.</w:t>
      </w:r>
    </w:p>
    <w:p w14:paraId="1B037143" w14:textId="4174D611" w:rsidR="00532F5B" w:rsidRPr="0066203B" w:rsidRDefault="002E2063" w:rsidP="0066203B">
      <w:pPr>
        <w:pStyle w:val="Standard"/>
        <w:spacing w:line="360" w:lineRule="auto"/>
        <w:ind w:left="360"/>
        <w:rPr>
          <w:rFonts w:ascii="Arial" w:hAnsi="Arial" w:cs="Arial"/>
        </w:rPr>
      </w:pPr>
      <w:r w:rsidRPr="0066203B">
        <w:rPr>
          <w:rFonts w:ascii="Arial" w:hAnsi="Arial" w:cs="Arial"/>
        </w:rPr>
        <w:t>Z Administratorem można się kontaktować pisemnie, za pomocą poczty tradycyjnej na adres: ul.</w:t>
      </w:r>
      <w:r w:rsidR="007C66A1" w:rsidRPr="0066203B">
        <w:rPr>
          <w:rFonts w:ascii="Arial" w:hAnsi="Arial" w:cs="Arial"/>
        </w:rPr>
        <w:t xml:space="preserve"> Kaliska 25/27,93-130</w:t>
      </w:r>
      <w:r w:rsidRPr="0066203B">
        <w:rPr>
          <w:rFonts w:ascii="Arial" w:hAnsi="Arial" w:cs="Arial"/>
        </w:rPr>
        <w:t xml:space="preserve"> Łódź lub pod adresem e-mail: </w:t>
      </w:r>
      <w:r w:rsidR="007C66A1" w:rsidRPr="0066203B">
        <w:rPr>
          <w:rFonts w:ascii="Arial" w:hAnsi="Arial" w:cs="Arial"/>
        </w:rPr>
        <w:t>pkzpgorna</w:t>
      </w:r>
      <w:r w:rsidRPr="0066203B">
        <w:rPr>
          <w:rFonts w:ascii="Arial" w:hAnsi="Arial" w:cs="Arial"/>
        </w:rPr>
        <w:t>@cuwo.lodz.pl.</w:t>
      </w:r>
    </w:p>
    <w:p w14:paraId="6D2AEF48" w14:textId="356EEE4F" w:rsidR="007A0F5C" w:rsidRPr="0066203B" w:rsidRDefault="007A0F5C" w:rsidP="0066203B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Dane osobowe członka MKZP, osoby uprawnionej oraz poręczyciela będą przetwarzane przez MKZP na podstawie dobrowolnie wyrażonej zgody w formie oświadczenia</w:t>
      </w:r>
      <w:r w:rsidR="00A01FCF" w:rsidRPr="0066203B">
        <w:rPr>
          <w:rFonts w:ascii="Arial" w:hAnsi="Arial" w:cs="Arial"/>
        </w:rPr>
        <w:t xml:space="preserve"> zgodnie z a</w:t>
      </w:r>
      <w:r w:rsidRPr="0066203B">
        <w:rPr>
          <w:rFonts w:ascii="Arial" w:hAnsi="Arial" w:cs="Arial"/>
        </w:rPr>
        <w:t>rt. 43.1 ustawy o kasach zapomogowo-pożyczkowych</w:t>
      </w:r>
      <w:r w:rsidR="001A5A2B" w:rsidRPr="0066203B">
        <w:rPr>
          <w:rFonts w:ascii="Arial" w:hAnsi="Arial" w:cs="Arial"/>
        </w:rPr>
        <w:t xml:space="preserve"> (art. 6.ust.1 lit.</w:t>
      </w:r>
      <w:r w:rsidR="004F2928" w:rsidRPr="0066203B">
        <w:rPr>
          <w:rFonts w:ascii="Arial" w:hAnsi="Arial" w:cs="Arial"/>
        </w:rPr>
        <w:t xml:space="preserve"> </w:t>
      </w:r>
      <w:r w:rsidR="00A01FCF" w:rsidRPr="0066203B">
        <w:rPr>
          <w:rFonts w:ascii="Arial" w:hAnsi="Arial" w:cs="Arial"/>
        </w:rPr>
        <w:t>a rodo)</w:t>
      </w:r>
      <w:r w:rsidR="004F2928" w:rsidRPr="0066203B">
        <w:rPr>
          <w:rFonts w:ascii="Arial" w:hAnsi="Arial" w:cs="Arial"/>
        </w:rPr>
        <w:t xml:space="preserve">, na podstawie zawartej umowy pożyczki (art.6 ust.1 pkt b rodo) oraz przepisów prawa </w:t>
      </w:r>
      <w:r w:rsidRPr="0066203B">
        <w:rPr>
          <w:rFonts w:ascii="Arial" w:hAnsi="Arial" w:cs="Arial"/>
        </w:rPr>
        <w:t xml:space="preserve">zgodnie z </w:t>
      </w:r>
      <w:r w:rsidR="00A01FCF" w:rsidRPr="0066203B">
        <w:rPr>
          <w:rFonts w:ascii="Arial" w:hAnsi="Arial" w:cs="Arial"/>
        </w:rPr>
        <w:t>a</w:t>
      </w:r>
      <w:r w:rsidRPr="0066203B">
        <w:rPr>
          <w:rFonts w:ascii="Arial" w:hAnsi="Arial" w:cs="Arial"/>
        </w:rPr>
        <w:t>rt. 12 ust.1 pkt 4 ustawy o KZP oraz art. 876 i następnych ustawy z dnia 23 kw</w:t>
      </w:r>
      <w:r w:rsidR="00A01FCF" w:rsidRPr="0066203B">
        <w:rPr>
          <w:rFonts w:ascii="Arial" w:hAnsi="Arial" w:cs="Arial"/>
        </w:rPr>
        <w:t>ietnia 1964 r. Kodeks Cywilny</w:t>
      </w:r>
      <w:r w:rsidRPr="0066203B">
        <w:rPr>
          <w:rFonts w:ascii="Arial" w:hAnsi="Arial" w:cs="Arial"/>
        </w:rPr>
        <w:t xml:space="preserve"> w przypadku realizacji </w:t>
      </w:r>
      <w:r w:rsidRPr="0066203B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66203B">
        <w:rPr>
          <w:rFonts w:ascii="Arial" w:hAnsi="Arial" w:cs="Arial"/>
        </w:rPr>
        <w:t xml:space="preserve"> </w:t>
      </w:r>
      <w:r w:rsidRPr="0066203B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66203B">
        <w:rPr>
          <w:rFonts w:ascii="Arial" w:hAnsi="Arial" w:cs="Arial"/>
        </w:rPr>
        <w:t>(art. 6.</w:t>
      </w:r>
      <w:r w:rsidR="00033A25" w:rsidRPr="0066203B">
        <w:rPr>
          <w:rFonts w:ascii="Arial" w:hAnsi="Arial" w:cs="Arial"/>
        </w:rPr>
        <w:t xml:space="preserve"> </w:t>
      </w:r>
      <w:r w:rsidR="001A5A2B" w:rsidRPr="0066203B">
        <w:rPr>
          <w:rFonts w:ascii="Arial" w:hAnsi="Arial" w:cs="Arial"/>
        </w:rPr>
        <w:t>ust. 1 lit. c RODO</w:t>
      </w:r>
      <w:r w:rsidRPr="0066203B">
        <w:rPr>
          <w:rFonts w:ascii="Arial" w:hAnsi="Arial" w:cs="Arial"/>
        </w:rPr>
        <w:t>).</w:t>
      </w:r>
    </w:p>
    <w:p w14:paraId="232A8C6D" w14:textId="10577D09" w:rsidR="002E2063" w:rsidRPr="0066203B" w:rsidRDefault="002E2063" w:rsidP="006620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66203B">
        <w:rPr>
          <w:rFonts w:ascii="Arial" w:eastAsia="Calibri" w:hAnsi="Arial" w:cs="Arial"/>
          <w:kern w:val="0"/>
          <w:lang w:eastAsia="en-US" w:bidi="ar-SA"/>
        </w:rPr>
        <w:t>M</w:t>
      </w:r>
      <w:r w:rsidRPr="0066203B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66203B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325A0166" w14:textId="77777777" w:rsidR="002E2063" w:rsidRPr="0066203B" w:rsidRDefault="002E2063" w:rsidP="006620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66203B">
        <w:rPr>
          <w:rFonts w:ascii="Arial" w:hAnsi="Arial" w:cs="Arial"/>
        </w:rPr>
        <w:t xml:space="preserve">Międzyzakładowej </w:t>
      </w:r>
      <w:r w:rsidRPr="0066203B">
        <w:rPr>
          <w:rFonts w:ascii="Arial" w:hAnsi="Arial" w:cs="Arial"/>
        </w:rPr>
        <w:t>Kasie Zapomogowo – Pożyczk</w:t>
      </w:r>
      <w:r w:rsidR="00F510B8" w:rsidRPr="0066203B">
        <w:rPr>
          <w:rFonts w:ascii="Arial" w:hAnsi="Arial" w:cs="Arial"/>
        </w:rPr>
        <w:t xml:space="preserve">owej. Podanie danych osobowych </w:t>
      </w:r>
      <w:r w:rsidR="00A01FCF" w:rsidRPr="0066203B">
        <w:rPr>
          <w:rFonts w:ascii="Arial" w:hAnsi="Arial" w:cs="Arial"/>
        </w:rPr>
        <w:t xml:space="preserve"> osoby uprawnionej</w:t>
      </w:r>
      <w:r w:rsidR="00F510B8" w:rsidRPr="0066203B">
        <w:rPr>
          <w:rFonts w:ascii="Arial" w:hAnsi="Arial" w:cs="Arial"/>
        </w:rPr>
        <w:t xml:space="preserve"> jak i poręczyciela</w:t>
      </w:r>
      <w:r w:rsidRPr="0066203B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66203B" w:rsidRDefault="00F510B8" w:rsidP="006620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 xml:space="preserve">Dane osobowe </w:t>
      </w:r>
      <w:r w:rsidR="00DD5A79" w:rsidRPr="0066203B">
        <w:rPr>
          <w:rFonts w:ascii="Arial" w:hAnsi="Arial" w:cs="Arial"/>
        </w:rPr>
        <w:t>osób wymienionych w pkt 2</w:t>
      </w:r>
      <w:r w:rsidRPr="0066203B">
        <w:rPr>
          <w:rFonts w:ascii="Arial" w:hAnsi="Arial" w:cs="Arial"/>
        </w:rPr>
        <w:t xml:space="preserve"> będą przechowywane od dnia złożenia deklaracji przystąpienia do MKZP przez okres 10 lat od dnia ustania </w:t>
      </w:r>
      <w:r w:rsidRPr="0066203B">
        <w:rPr>
          <w:rFonts w:ascii="Arial" w:hAnsi="Arial" w:cs="Arial"/>
        </w:rPr>
        <w:lastRenderedPageBreak/>
        <w:t>członkostwa, 5 lat od dnia wypłaty wkładu członkowskiego lub 5 lat od dnia spłaty poręczanej pożyczki.</w:t>
      </w:r>
    </w:p>
    <w:p w14:paraId="58ADCA76" w14:textId="77777777" w:rsidR="002E2063" w:rsidRPr="0066203B" w:rsidRDefault="00F510B8" w:rsidP="006620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D</w:t>
      </w:r>
      <w:r w:rsidR="002E2063" w:rsidRPr="0066203B">
        <w:rPr>
          <w:rFonts w:ascii="Arial" w:hAnsi="Arial" w:cs="Arial"/>
        </w:rPr>
        <w:t xml:space="preserve">ane </w:t>
      </w:r>
      <w:r w:rsidRPr="0066203B">
        <w:rPr>
          <w:rFonts w:ascii="Arial" w:hAnsi="Arial" w:cs="Arial"/>
        </w:rPr>
        <w:t xml:space="preserve">osobowe </w:t>
      </w:r>
      <w:r w:rsidR="002E2063" w:rsidRPr="0066203B">
        <w:rPr>
          <w:rFonts w:ascii="Arial" w:hAnsi="Arial" w:cs="Arial"/>
        </w:rPr>
        <w:t>nie będą przekazywane do państwa trzeciego/organizacji międzynarodowej.</w:t>
      </w:r>
    </w:p>
    <w:p w14:paraId="1E3CF99F" w14:textId="5F84A4A7" w:rsidR="002E2063" w:rsidRPr="0066203B" w:rsidRDefault="00F510B8" w:rsidP="006620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D</w:t>
      </w:r>
      <w:r w:rsidR="002E2063" w:rsidRPr="0066203B">
        <w:rPr>
          <w:rFonts w:ascii="Arial" w:hAnsi="Arial" w:cs="Arial"/>
        </w:rPr>
        <w:t xml:space="preserve">ane </w:t>
      </w:r>
      <w:r w:rsidRPr="0066203B">
        <w:rPr>
          <w:rFonts w:ascii="Arial" w:hAnsi="Arial" w:cs="Arial"/>
        </w:rPr>
        <w:t xml:space="preserve">osobowe osób wymienionych w pkt 3 </w:t>
      </w:r>
      <w:r w:rsidR="005B0F92" w:rsidRPr="0066203B">
        <w:rPr>
          <w:rFonts w:ascii="Arial" w:hAnsi="Arial" w:cs="Arial"/>
        </w:rPr>
        <w:t xml:space="preserve">będą przekazywane organom </w:t>
      </w:r>
      <w:r w:rsidRPr="0066203B">
        <w:rPr>
          <w:rFonts w:ascii="Arial" w:hAnsi="Arial" w:cs="Arial"/>
        </w:rPr>
        <w:t>M</w:t>
      </w:r>
      <w:r w:rsidR="002E2063" w:rsidRPr="0066203B">
        <w:rPr>
          <w:rFonts w:ascii="Arial" w:hAnsi="Arial" w:cs="Arial"/>
        </w:rPr>
        <w:t>KZP, osobom</w:t>
      </w:r>
      <w:r w:rsidR="005B0F92" w:rsidRPr="0066203B">
        <w:rPr>
          <w:rFonts w:ascii="Arial" w:hAnsi="Arial" w:cs="Arial"/>
        </w:rPr>
        <w:t xml:space="preserve"> upoważnionym</w:t>
      </w:r>
      <w:r w:rsidR="002E2063" w:rsidRPr="0066203B">
        <w:rPr>
          <w:rFonts w:ascii="Arial" w:hAnsi="Arial" w:cs="Arial"/>
        </w:rPr>
        <w:t xml:space="preserve"> do realizacji zadań w zakresie obsługi </w:t>
      </w:r>
      <w:r w:rsidRPr="0066203B">
        <w:rPr>
          <w:rFonts w:ascii="Arial" w:hAnsi="Arial" w:cs="Arial"/>
        </w:rPr>
        <w:t>M</w:t>
      </w:r>
      <w:r w:rsidR="00BD1B39" w:rsidRPr="0066203B">
        <w:rPr>
          <w:rFonts w:ascii="Arial" w:hAnsi="Arial" w:cs="Arial"/>
        </w:rPr>
        <w:t>KZP</w:t>
      </w:r>
      <w:r w:rsidR="002E2063" w:rsidRPr="0066203B">
        <w:rPr>
          <w:rFonts w:ascii="Arial" w:hAnsi="Arial" w:cs="Arial"/>
        </w:rPr>
        <w:t xml:space="preserve"> oraz podmiotom przetwarzającym dane osobowe w imieniu ad</w:t>
      </w:r>
      <w:r w:rsidR="00190864" w:rsidRPr="0066203B">
        <w:rPr>
          <w:rFonts w:ascii="Arial" w:hAnsi="Arial" w:cs="Arial"/>
        </w:rPr>
        <w:t xml:space="preserve">ministratora na podstawie </w:t>
      </w:r>
      <w:r w:rsidR="00BD1B39" w:rsidRPr="0066203B">
        <w:rPr>
          <w:rFonts w:ascii="Arial" w:hAnsi="Arial" w:cs="Arial"/>
        </w:rPr>
        <w:t xml:space="preserve">zawartej </w:t>
      </w:r>
      <w:r w:rsidR="00190864" w:rsidRPr="0066203B">
        <w:rPr>
          <w:rFonts w:ascii="Arial" w:hAnsi="Arial" w:cs="Arial"/>
        </w:rPr>
        <w:t xml:space="preserve">umowy </w:t>
      </w:r>
      <w:r w:rsidR="002E2063" w:rsidRPr="0066203B">
        <w:rPr>
          <w:rFonts w:ascii="Arial" w:hAnsi="Arial" w:cs="Arial"/>
        </w:rPr>
        <w:t>powierzenia.</w:t>
      </w:r>
    </w:p>
    <w:p w14:paraId="2440F9B1" w14:textId="77777777" w:rsidR="002E2063" w:rsidRPr="0066203B" w:rsidRDefault="002E2063" w:rsidP="0066203B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66203B">
        <w:rPr>
          <w:rFonts w:ascii="Arial" w:hAnsi="Arial" w:cs="Arial"/>
        </w:rPr>
        <w:t>W związku z przetwarzaniem Pani/Pana danych osobowych przysługuje Pani/Panu prawo do:</w:t>
      </w:r>
    </w:p>
    <w:p w14:paraId="6BB7C63A" w14:textId="77777777" w:rsidR="002E2063" w:rsidRPr="0066203B" w:rsidRDefault="002E2063" w:rsidP="0066203B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żądania od Administratora dostępu do Pani/Pana danych osobowych,</w:t>
      </w:r>
    </w:p>
    <w:p w14:paraId="043C917D" w14:textId="77777777" w:rsidR="002E2063" w:rsidRPr="0066203B" w:rsidRDefault="002E2063" w:rsidP="0066203B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żądania od Administratora sprostowania Pani/Pana danych osobowych,</w:t>
      </w:r>
    </w:p>
    <w:p w14:paraId="22A629F9" w14:textId="77777777" w:rsidR="002E2063" w:rsidRPr="0066203B" w:rsidRDefault="002E2063" w:rsidP="0066203B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żądania od Administratora usunięcia Pani/Pana danych osobowych,</w:t>
      </w:r>
    </w:p>
    <w:p w14:paraId="5BA50CD2" w14:textId="77777777" w:rsidR="002E2063" w:rsidRPr="0066203B" w:rsidRDefault="002E2063" w:rsidP="0066203B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żądania od Administratora ograniczenia przetwarzania Pani/Pana danych osobowych,</w:t>
      </w:r>
    </w:p>
    <w:p w14:paraId="65E9CC8C" w14:textId="77777777" w:rsidR="002E2063" w:rsidRPr="0066203B" w:rsidRDefault="002E2063" w:rsidP="0066203B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wniesienia sprzeciwu wobec przetwarzania Pani/Pana danych osobowych,</w:t>
      </w:r>
    </w:p>
    <w:p w14:paraId="55590527" w14:textId="77777777" w:rsidR="002E2063" w:rsidRPr="0066203B" w:rsidRDefault="002E2063" w:rsidP="0066203B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wniesienia skargi do organu nadzorczego zajmującego się ochroną danych osobowych – Prezesa Urzędu Ochrony Danych Osobowych.</w:t>
      </w:r>
    </w:p>
    <w:p w14:paraId="53279164" w14:textId="77777777" w:rsidR="002E2063" w:rsidRPr="0066203B" w:rsidRDefault="002E2063" w:rsidP="0066203B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203B">
        <w:rPr>
          <w:rFonts w:ascii="Arial" w:hAnsi="Arial" w:cs="Arial"/>
        </w:rPr>
        <w:t>Przysługuje Pani/Panu również prawo do przenoszenia danych osobowych, tj.</w:t>
      </w:r>
    </w:p>
    <w:p w14:paraId="30019C92" w14:textId="77777777" w:rsidR="002E2063" w:rsidRPr="0066203B" w:rsidRDefault="002E2063" w:rsidP="0066203B">
      <w:pPr>
        <w:widowControl/>
        <w:spacing w:line="360" w:lineRule="auto"/>
        <w:ind w:left="720"/>
        <w:rPr>
          <w:rFonts w:ascii="Arial" w:hAnsi="Arial" w:cs="Arial"/>
        </w:rPr>
      </w:pPr>
      <w:r w:rsidRPr="0066203B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48E04E74" w14:textId="77777777" w:rsidR="002E2063" w:rsidRPr="0066203B" w:rsidRDefault="002E2063" w:rsidP="0066203B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66203B">
        <w:rPr>
          <w:rFonts w:ascii="Arial" w:hAnsi="Arial" w:cs="Arial"/>
        </w:rPr>
        <w:t>Z praw wskazanych w pkt. 8 i 9 można skorzystać poprzez:</w:t>
      </w:r>
    </w:p>
    <w:p w14:paraId="732D982D" w14:textId="25C05170" w:rsidR="002E2063" w:rsidRPr="0066203B" w:rsidRDefault="002E2063" w:rsidP="0066203B">
      <w:pPr>
        <w:widowControl/>
        <w:spacing w:line="360" w:lineRule="auto"/>
        <w:ind w:left="717"/>
        <w:rPr>
          <w:rFonts w:ascii="Arial" w:hAnsi="Arial" w:cs="Arial"/>
        </w:rPr>
      </w:pPr>
      <w:r w:rsidRPr="0066203B">
        <w:rPr>
          <w:rFonts w:ascii="Arial" w:hAnsi="Arial" w:cs="Arial"/>
        </w:rPr>
        <w:t>kontakt pisemny, za pomocą poczty tradycyjnej</w:t>
      </w:r>
      <w:r w:rsidR="00A01FCF" w:rsidRPr="0066203B">
        <w:rPr>
          <w:rFonts w:ascii="Arial" w:hAnsi="Arial" w:cs="Arial"/>
        </w:rPr>
        <w:t xml:space="preserve"> na adres;</w:t>
      </w:r>
      <w:r w:rsidR="007C66A1" w:rsidRPr="0066203B">
        <w:rPr>
          <w:rFonts w:ascii="Arial" w:hAnsi="Arial" w:cs="Arial"/>
        </w:rPr>
        <w:t xml:space="preserve"> </w:t>
      </w:r>
      <w:r w:rsidRPr="0066203B">
        <w:rPr>
          <w:rFonts w:ascii="Arial" w:hAnsi="Arial" w:cs="Arial"/>
        </w:rPr>
        <w:t xml:space="preserve"> ul. </w:t>
      </w:r>
      <w:r w:rsidR="007C66A1" w:rsidRPr="0066203B">
        <w:rPr>
          <w:rFonts w:ascii="Arial" w:hAnsi="Arial" w:cs="Arial"/>
        </w:rPr>
        <w:t>Kaliska25/27</w:t>
      </w:r>
      <w:r w:rsidRPr="0066203B">
        <w:rPr>
          <w:rFonts w:ascii="Arial" w:hAnsi="Arial" w:cs="Arial"/>
        </w:rPr>
        <w:t xml:space="preserve"> 36, 90 – 552 Łódź</w:t>
      </w:r>
      <w:r w:rsidR="002F64E9" w:rsidRPr="0066203B">
        <w:rPr>
          <w:rFonts w:ascii="Arial" w:hAnsi="Arial" w:cs="Arial"/>
        </w:rPr>
        <w:t>, email:</w:t>
      </w:r>
      <w:r w:rsidR="007C66A1" w:rsidRPr="0066203B">
        <w:rPr>
          <w:rFonts w:ascii="Arial" w:hAnsi="Arial" w:cs="Arial"/>
        </w:rPr>
        <w:t>pkzpgorna@cuwo.lodz.pl</w:t>
      </w:r>
    </w:p>
    <w:p w14:paraId="3733E3E5" w14:textId="77777777" w:rsidR="002E2063" w:rsidRPr="0066203B" w:rsidRDefault="002E2063" w:rsidP="0066203B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66203B">
        <w:rPr>
          <w:rFonts w:ascii="Arial" w:hAnsi="Arial" w:cs="Arial"/>
        </w:rPr>
        <w:t>Pani/Pana dane osobowe nie będą przetwarzane w sposób zautomatyzowany i nie będą profilowane.</w:t>
      </w:r>
    </w:p>
    <w:p w14:paraId="03609535" w14:textId="5BE9000F" w:rsidR="000331B3" w:rsidRPr="0066203B" w:rsidRDefault="002E2063" w:rsidP="00C93987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66203B">
        <w:rPr>
          <w:rFonts w:ascii="Arial" w:hAnsi="Arial" w:cs="Ari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bookmarkStart w:id="0" w:name="_GoBack"/>
      <w:bookmarkEnd w:id="0"/>
      <w:r w:rsidR="00C93987" w:rsidRPr="0066203B">
        <w:rPr>
          <w:rFonts w:ascii="Arial" w:hAnsi="Arial" w:cs="Arial"/>
        </w:rPr>
        <w:t xml:space="preserve"> </w:t>
      </w:r>
    </w:p>
    <w:sectPr w:rsidR="000331B3" w:rsidRPr="0066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7237"/>
    <w:rsid w:val="000331B3"/>
    <w:rsid w:val="00033A25"/>
    <w:rsid w:val="00190864"/>
    <w:rsid w:val="001A5A2B"/>
    <w:rsid w:val="001B283F"/>
    <w:rsid w:val="00204979"/>
    <w:rsid w:val="00274686"/>
    <w:rsid w:val="002E2063"/>
    <w:rsid w:val="002F64E9"/>
    <w:rsid w:val="003A25A6"/>
    <w:rsid w:val="00445921"/>
    <w:rsid w:val="00455669"/>
    <w:rsid w:val="00460ADC"/>
    <w:rsid w:val="004F2928"/>
    <w:rsid w:val="00532F5B"/>
    <w:rsid w:val="00541AF5"/>
    <w:rsid w:val="005B0F92"/>
    <w:rsid w:val="0066203B"/>
    <w:rsid w:val="006820A7"/>
    <w:rsid w:val="007A0F5C"/>
    <w:rsid w:val="007C66A1"/>
    <w:rsid w:val="00895301"/>
    <w:rsid w:val="008B1759"/>
    <w:rsid w:val="00A01FCF"/>
    <w:rsid w:val="00B074FB"/>
    <w:rsid w:val="00BD1B39"/>
    <w:rsid w:val="00C93987"/>
    <w:rsid w:val="00CD152C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03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6203B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66203B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66203B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158F-D592-4404-B1B1-B2F77182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Użytkownik systemu Windows</cp:lastModifiedBy>
  <cp:revision>6</cp:revision>
  <dcterms:created xsi:type="dcterms:W3CDTF">2023-02-21T07:27:00Z</dcterms:created>
  <dcterms:modified xsi:type="dcterms:W3CDTF">2023-04-19T09:54:00Z</dcterms:modified>
</cp:coreProperties>
</file>